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3" w:rsidRPr="00311421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jc w:val="center"/>
        <w:rPr>
          <w:rFonts w:ascii="Calibri" w:hAnsi="Calibri" w:cs="Calibri"/>
          <w:b/>
          <w:color w:val="00189F"/>
          <w:sz w:val="40"/>
          <w:szCs w:val="40"/>
        </w:rPr>
      </w:pPr>
      <w:r w:rsidRPr="00311421">
        <w:rPr>
          <w:rFonts w:ascii="Calibri" w:hAnsi="Calibri" w:cs="Calibri"/>
          <w:b/>
          <w:color w:val="00189F"/>
          <w:sz w:val="40"/>
          <w:szCs w:val="40"/>
        </w:rPr>
        <w:t>Веселые упражнения для развития мышления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Всем известно, что одним из основных отличий человека от животных является наличие осмысленной речи.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Оценка словарного запаса и уровня развития речи обычно является составной частью при оценке интеллектуального развития ребенка. В связи с этим мы решили написать о том, что способствует речевому развитию ребенка, а именно - что могут делать родители для развития речи и мышления своих детей: конечно, РАЗГОВАРИВАТЬ с детьми. При этом очень важно, чтобы разговор взрослого с ребенком строился по принципу обсуждения (чтобы обсуждались вопросы "Зачем?", "Почему?",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"В чем причина?",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"К чему это приведет, какие будут последствия?", "Что ты чувствуешь?", "Что тебе понравилось /не понравилось?"и т.д.), а не директивных указаний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("Надо делать это и вот так!.."). Помните, что ребенок имеет собственное мнение, и задача взрослых в том, чтобы он научился его высказывать, обосновывать, а также, что не менее важно, слышать и понимать мнение других.</w:t>
      </w:r>
    </w:p>
    <w:p w:rsidR="00311421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Calibri" w:hAnsi="Calibri" w:cs="Calibri"/>
          <w:color w:val="00189F"/>
          <w:sz w:val="28"/>
          <w:szCs w:val="28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Существует достаточно много игр для развития речи и мышления детей. 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1. Игра в противоположности. Один человек называет свойство или характеристику предмета, а второй подбирает и называет противоположное свойство. Например, холодный - горячий, осенний - весенний, яркий - тусклый. (Уровень сложности слов меняется в зависимости от возраста и словарного запаса ребенка). Более сложный уровень - с глаголами: бежать - стоять, лежать - стоять, прыгать - сидеть. В этом случае, в отличие от свойств предметов,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нет однозначных противоположностей - у действия может быть несколько противоположных действий;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и, наоборот, одно и то же действие может быть противоположным к нескольким различным действиям. Дети очень любят играть в эту игру, особенно, если первое слово называют по очереди, то взрослый, то ребенок.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2. Более "продвинутый" уровень игры в противоположности - находить положительные и отрицательные стороны в каких-либо событиях или явлениях. Предварительно ребенку нужно объяснить, что любое событие, действие или предмет имеет как положительную, так и отрицательную сторону. Например, сегодня плохая погода - это плохо, потому что нельзя идти гулять; но зато это хорошо, потому что появилось время заняться чем-то интересным дома; мороженое - это хорошо, потому что вкусно; но плохо, потому что можно заболеть и т.д. Эта игра развивает еще и гибкость мышления, и внимательность, и чувство сопереживания, умение вставать на </w:t>
      </w:r>
      <w:r>
        <w:rPr>
          <w:rFonts w:ascii="Calibri" w:hAnsi="Calibri" w:cs="Calibri"/>
          <w:color w:val="00189F"/>
          <w:sz w:val="28"/>
          <w:szCs w:val="28"/>
        </w:rPr>
        <w:lastRenderedPageBreak/>
        <w:t>другую позицию, и способность устанавливать причинно-следственные связи. А кроме этого такая практика поможет в будущем в сложных ситуациях найти положительные моменты!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Обсудите с ребенком, что хорошего и что плохого в повседневных жизненных ситуациях (учеба в школе, компьютерные игры, ссора с товарищем), а также в литературных или шуточных ситуациях ("Вороне где-то Бог послал кусочек сыра...").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3. Игра "Угадай предмет" - ведущий загадывает какой-то предмет, а играющий должен отгадать его, задав как можно меньше вопросов. (Не путать с игрой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Данетки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", ответы не обязательно должны быть "Да" или "Нет"). При этом, нужно объяснить ребенку, какие вопросы позволяют быстро сужать круг возможных предметов, а какие практически не ведут к желаемому результату. Например, задумали мы слово "кошка".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Вопросы, в которых просто называется предмет типа "Это стол?" или "Это собака?" не помогают установить, что задумано. А вопросы типа "Это живое?", "Это растение?", "Это дикое животное?" позволяют быстро определить категорию, к которой относится задуманный предмет. Умение выявлять категории - важное свойство логического мышления. "Высшим пилотажем" являются вопросы про функции, т.е. когда ребенок (сам) начинает задавать вопросы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"Для чего это нужно?" или "Что это делает?", это свидетельствует о высоком уровне развития логического мышления.</w:t>
      </w:r>
    </w:p>
    <w:p w:rsidR="008933A3" w:rsidRDefault="00311421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Н</w:t>
      </w:r>
      <w:r w:rsidR="008933A3">
        <w:rPr>
          <w:rFonts w:ascii="Calibri" w:hAnsi="Calibri" w:cs="Calibri"/>
          <w:color w:val="00189F"/>
          <w:sz w:val="28"/>
          <w:szCs w:val="28"/>
        </w:rPr>
        <w:t>емного шуточные упражнения, которые помогут внести нотку юмора в ежедневные занятия ребенка. При этом подобные занятия способствуют развитию мышления, воображения, речи. И что не менее важно, не требуют специальной подготовки, материалов </w:t>
      </w:r>
      <w:r w:rsidR="008933A3"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 w:rsidR="008933A3">
        <w:rPr>
          <w:rFonts w:ascii="Calibri" w:hAnsi="Calibri" w:cs="Calibri"/>
          <w:color w:val="00189F"/>
          <w:sz w:val="28"/>
          <w:szCs w:val="28"/>
        </w:rPr>
        <w:t>и места проведения, т.е. выполнять их можно по дороге в школу.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Упражнения называются "Перевертыши".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Основная задача - подобрать к словам известной фразы (например, к названию сказки или к строчке из песни) противоположные по значению слова, но не только антонимы, но и слова,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противоположные по ассоциациям.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Первый вариант игры, когда взрослый называет "перевертыш" и предлагает отгадать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название задуманной сказки или песни. Например, называем: сказка "Горячая служанка". Рассуждение может быть примерно следующим: противоположность к слову горячий - холодный, снежный, ледяной;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к слову служанка - госпожа или королева. Получается, задумана сказка "Снежная королева".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Попросите ребенка отгадать сказки по перевертышам: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"Козёл и семеро волчат" ("Волк и семеро козлят");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"Чернушка и семь великанов" ("Белоснежка и семь гномов");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lastRenderedPageBreak/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"Домашние утки" ("Дикие лебеди");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"Черные сапожки" ("Красная шапочка");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 xml:space="preserve">"Волк - Скромник" ("Заяц - 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Хваста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");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"Пёс в перчатках" ("Кот в сапогах").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 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Второй вариант игры, когда ребенок сам придумывает перевертыш к названной сказке или фразе. При этом ребенок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может предложить несколько вариантов перевертышей, каждый из которых может быть верным. Например, предложите придумать перевертыш к фразе "Маленькой ёлочке холодно зимой". Может получиться что-то вроде "Большому пню жарко летом".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Если вы играете в эту игру с несколькими детьми, то скорее всего, у каждого из них будет свой вариант. (Кстати, можно провести конкурс и выбрать самый веселый и удачный из предложенных перевертышей!)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Попробуйте вместе с ребенком придумать перевертыши к песенным фразам: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Голубой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 xml:space="preserve"> вагон бежит качается..."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"Я на солнышке лежу..."</w:t>
      </w:r>
    </w:p>
    <w:p w:rsidR="008933A3" w:rsidRDefault="008933A3" w:rsidP="008933A3">
      <w:pPr>
        <w:pStyle w:val="a3"/>
        <w:shd w:val="clear" w:color="auto" w:fill="FFFFFF"/>
        <w:spacing w:before="0" w:beforeAutospacing="0" w:after="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"Вместе весело шагать по просторам..."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ind w:left="720"/>
        <w:rPr>
          <w:rFonts w:ascii="Calibri" w:hAnsi="Calibri" w:cs="Calibri"/>
          <w:color w:val="00189F"/>
          <w:sz w:val="28"/>
          <w:szCs w:val="28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"Кто ходит в гости по утрам, тот поступает мудро..."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4080"/>
          <w:sz w:val="25"/>
          <w:szCs w:val="25"/>
        </w:rPr>
        <w:t xml:space="preserve">Важным показателем развития мышления ребенка является способность классифицировать предметы по разным признакам и находить лишний предмет в группе. Подобные задания обычно включаются в развивающие занятия с дошкольниками, а также входят в тестирование и собеседование для определения готовности ребенка к школе и для определения уровня его интеллектуального развития. В этом случае обычно предлагаются задания с однозначным правильным ответом. Например, когда группу предметов объединяет какое-то одно свойство - цвет, размер, форма, назначение и т.д., а один предмет не обладает этим свойством. </w:t>
      </w:r>
      <w:r w:rsidR="00637FA0">
        <w:rPr>
          <w:rFonts w:ascii="Arial" w:hAnsi="Arial" w:cs="Arial"/>
          <w:color w:val="004080"/>
          <w:sz w:val="25"/>
          <w:szCs w:val="25"/>
        </w:rPr>
        <w:t xml:space="preserve"> </w:t>
      </w:r>
      <w:r>
        <w:rPr>
          <w:rFonts w:ascii="Arial" w:hAnsi="Arial" w:cs="Arial"/>
          <w:color w:val="004080"/>
          <w:sz w:val="25"/>
          <w:szCs w:val="25"/>
        </w:rPr>
        <w:t xml:space="preserve">Сегодня </w:t>
      </w:r>
      <w:r w:rsidR="00637FA0">
        <w:rPr>
          <w:rFonts w:ascii="Arial" w:hAnsi="Arial" w:cs="Arial"/>
          <w:color w:val="004080"/>
          <w:sz w:val="25"/>
          <w:szCs w:val="25"/>
        </w:rPr>
        <w:t xml:space="preserve">расскажу </w:t>
      </w:r>
      <w:r>
        <w:rPr>
          <w:rFonts w:ascii="Arial" w:hAnsi="Arial" w:cs="Arial"/>
          <w:color w:val="004080"/>
          <w:sz w:val="25"/>
          <w:szCs w:val="25"/>
        </w:rPr>
        <w:t xml:space="preserve"> о более сложной вариации такого задания - когда КАЖДЫЙ предмет из группы может быть лишним в зависимости от выбранного критерия. Выполнение таких заданий способствует не просто развитию мышления и речи (так как нужно найти общее свойство и суметь объяснить свой выбор), но и помогает показать детям многогранность взаимосвязей в окружающем мире и осознать то, что, чаще всего, задачи имеют не одно верное решение.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4080"/>
          <w:sz w:val="25"/>
          <w:szCs w:val="25"/>
        </w:rPr>
        <w:t>Предложите ребенку найти лишнее из слов (для наглядности, если есть возможность, хорошо использовать соответствующие картинки) и объяснить свой выбор:</w:t>
      </w:r>
      <w:r>
        <w:rPr>
          <w:rStyle w:val="apple-converted-space"/>
          <w:rFonts w:ascii="Arial" w:hAnsi="Arial" w:cs="Arial"/>
          <w:color w:val="004080"/>
          <w:sz w:val="25"/>
          <w:szCs w:val="25"/>
        </w:rPr>
        <w:t> </w:t>
      </w:r>
      <w:r>
        <w:rPr>
          <w:rFonts w:ascii="Arial" w:hAnsi="Arial" w:cs="Arial"/>
          <w:i/>
          <w:iCs/>
          <w:color w:val="004080"/>
          <w:sz w:val="25"/>
          <w:szCs w:val="25"/>
        </w:rPr>
        <w:t>вишня, клубника, клюква, черная смородина.</w:t>
      </w:r>
      <w:r>
        <w:rPr>
          <w:rStyle w:val="apple-converted-space"/>
          <w:rFonts w:ascii="Arial" w:hAnsi="Arial" w:cs="Arial"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 xml:space="preserve">Каждая из этих ягод может быть лишней: вишня (она, собственно, и не ягода) - потому что растет на дереве; клубника - потому что отличается от всех остальных, круглых, </w:t>
      </w:r>
      <w:r>
        <w:rPr>
          <w:rFonts w:ascii="Arial" w:hAnsi="Arial" w:cs="Arial"/>
          <w:color w:val="004080"/>
          <w:sz w:val="25"/>
          <w:szCs w:val="25"/>
        </w:rPr>
        <w:lastRenderedPageBreak/>
        <w:t>плодов по форме; клюква - потому что растет в дикой природе, т.е. это дикорастущее растение, а остальные - садовые или культурные растения; черная смородина отличается от остальных по цвету. Попросите ребенка, чтобы он нашел отличие от всех остальных для КАЖДОГО плода. И объясните, что в данном случае все ответы являются правильными.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4080"/>
          <w:sz w:val="25"/>
          <w:szCs w:val="25"/>
        </w:rPr>
        <w:t>Аналогично можно разобрать с ребенком следующие группы предметов: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4080"/>
          <w:sz w:val="25"/>
          <w:szCs w:val="25"/>
        </w:rPr>
        <w:t>Цветы: ромашка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(с лепестками)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колокольчик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(по цвету</w:t>
      </w:r>
      <w:r>
        <w:rPr>
          <w:rFonts w:ascii="Arial" w:hAnsi="Arial" w:cs="Arial"/>
          <w:i/>
          <w:iCs/>
          <w:color w:val="004080"/>
          <w:sz w:val="25"/>
          <w:szCs w:val="25"/>
        </w:rPr>
        <w:t>), ландыш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(много цветочков на стебельке)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подснежник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(цветет ранней весной)</w:t>
      </w:r>
      <w:r>
        <w:rPr>
          <w:rFonts w:ascii="Arial" w:hAnsi="Arial" w:cs="Arial"/>
          <w:i/>
          <w:iCs/>
          <w:color w:val="004080"/>
          <w:sz w:val="25"/>
          <w:szCs w:val="25"/>
        </w:rPr>
        <w:t>;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4080"/>
          <w:sz w:val="25"/>
          <w:szCs w:val="25"/>
        </w:rPr>
        <w:t>Растения: кедр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(хвойное)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береза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(белый ствол)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пальма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(растет в жарких странах)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жасмин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(кустарник)</w:t>
      </w:r>
      <w:r>
        <w:rPr>
          <w:rFonts w:ascii="Arial" w:hAnsi="Arial" w:cs="Arial"/>
          <w:i/>
          <w:iCs/>
          <w:color w:val="004080"/>
          <w:sz w:val="25"/>
          <w:szCs w:val="25"/>
        </w:rPr>
        <w:t>;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4080"/>
          <w:sz w:val="25"/>
          <w:szCs w:val="25"/>
        </w:rPr>
        <w:t>Животные: стрекоза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(насекомое, остальные - птицы)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пингвин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(не летает)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сова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(охотится ночью)</w:t>
      </w:r>
      <w:r>
        <w:rPr>
          <w:rFonts w:ascii="Arial" w:hAnsi="Arial" w:cs="Arial"/>
          <w:i/>
          <w:iCs/>
          <w:color w:val="004080"/>
          <w:sz w:val="25"/>
          <w:szCs w:val="25"/>
        </w:rPr>
        <w:t>, снегирь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(растительноядный, остальные -хищники)</w:t>
      </w:r>
      <w:r>
        <w:rPr>
          <w:rFonts w:ascii="Arial" w:hAnsi="Arial" w:cs="Arial"/>
          <w:i/>
          <w:iCs/>
          <w:color w:val="004080"/>
          <w:sz w:val="25"/>
          <w:szCs w:val="25"/>
        </w:rPr>
        <w:t>;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4080"/>
          <w:sz w:val="25"/>
          <w:szCs w:val="25"/>
        </w:rPr>
        <w:t>Транспорт: самокат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(для одного человека),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i/>
          <w:iCs/>
          <w:color w:val="004080"/>
          <w:sz w:val="25"/>
          <w:szCs w:val="25"/>
        </w:rPr>
        <w:t>троллейбус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(работает от электричества),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i/>
          <w:iCs/>
          <w:color w:val="004080"/>
          <w:sz w:val="25"/>
          <w:szCs w:val="25"/>
        </w:rPr>
        <w:t>самолет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(воздушный транспорт),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i/>
          <w:iCs/>
          <w:color w:val="004080"/>
          <w:sz w:val="25"/>
          <w:szCs w:val="25"/>
        </w:rPr>
        <w:t>корабль</w:t>
      </w:r>
      <w:r>
        <w:rPr>
          <w:rStyle w:val="apple-converted-space"/>
          <w:rFonts w:ascii="Arial" w:hAnsi="Arial" w:cs="Arial"/>
          <w:i/>
          <w:iCs/>
          <w:color w:val="004080"/>
          <w:sz w:val="25"/>
          <w:szCs w:val="25"/>
        </w:rPr>
        <w:t> </w:t>
      </w:r>
      <w:r>
        <w:rPr>
          <w:rFonts w:ascii="Arial" w:hAnsi="Arial" w:cs="Arial"/>
          <w:color w:val="004080"/>
          <w:sz w:val="25"/>
          <w:szCs w:val="25"/>
        </w:rPr>
        <w:t>(нет колес)</w:t>
      </w:r>
      <w:r>
        <w:rPr>
          <w:rFonts w:ascii="Arial" w:hAnsi="Arial" w:cs="Arial"/>
          <w:i/>
          <w:iCs/>
          <w:color w:val="004080"/>
          <w:sz w:val="25"/>
          <w:szCs w:val="25"/>
        </w:rPr>
        <w:t>.</w:t>
      </w:r>
    </w:p>
    <w:p w:rsidR="008933A3" w:rsidRDefault="008933A3" w:rsidP="008933A3">
      <w:pPr>
        <w:pStyle w:val="a3"/>
        <w:shd w:val="clear" w:color="auto" w:fill="FFFFFF"/>
        <w:spacing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4080"/>
          <w:sz w:val="25"/>
          <w:szCs w:val="25"/>
        </w:rPr>
        <w:t>В каждой группе можно выделить и другие признаки, по которым каждый предмет будет отличаться от остальных. Возможно, Ваш ребенок найдет их!</w:t>
      </w:r>
    </w:p>
    <w:p w:rsidR="00382F2F" w:rsidRDefault="00382F2F" w:rsidP="00382F2F">
      <w:pPr>
        <w:pStyle w:val="a3"/>
        <w:shd w:val="clear" w:color="auto" w:fill="FFFFFF"/>
        <w:spacing w:before="0" w:beforeAutospacing="0" w:after="20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В современном мире все большее развитие приобретает функциональный подход, основа которого заключается в том, что человеку нужны вовсе не вещи и не предметы, а ФУНКЦИИ, ими выполняемые.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Развитие функционального мышления у детей дает им возможность решения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многих нестандартных задач, а также развивает способности к изобретательству.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Для освоения функционального подхода важно обсудить с ребенком три момента: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1) любой предмет создан для выполнения какой-то основной, главной функции. Например, карандаш - чтобы оставлять след на бумаге, ластик - чтобы удалять след карандаша, пылесос - чтобы всасывать пыль и т.д.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2) любой предмет может выполнять кроме основной, еще неограниченное количество различных функций. И наоборот: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3) любая функция может быть выполнена большим количеством различных способов и предметов. 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Например, карандаш, у которого основная функция - оставлять след на бумаге, может выполнять также функции указки, линейки, опоры, шила и т.д. С другой стороны, основную функцию карандаша - оставлять след на бумаге - </w:t>
      </w:r>
      <w:r>
        <w:rPr>
          <w:rFonts w:ascii="Calibri" w:hAnsi="Calibri" w:cs="Calibri"/>
          <w:color w:val="00189F"/>
          <w:sz w:val="28"/>
          <w:szCs w:val="28"/>
        </w:rPr>
        <w:lastRenderedPageBreak/>
        <w:t>могут выполнить и другие предметы - ручка, кисточка, фломастер и даже палец, испачканный в чем-нибудь.</w:t>
      </w:r>
    </w:p>
    <w:p w:rsidR="00382F2F" w:rsidRDefault="00311421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Вот</w:t>
      </w:r>
      <w:r w:rsidR="00382F2F">
        <w:rPr>
          <w:rFonts w:ascii="Calibri" w:hAnsi="Calibri" w:cs="Calibri"/>
          <w:color w:val="00189F"/>
          <w:sz w:val="28"/>
          <w:szCs w:val="28"/>
        </w:rPr>
        <w:t xml:space="preserve"> некоторые несложные игры для развития функционального мышления у детей.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189F"/>
          <w:sz w:val="28"/>
          <w:szCs w:val="28"/>
        </w:rPr>
        <w:t>1. "Назови предмет одним главным словом".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Для начала обсудите с ребенком главные функции для некоторых предметов. Например, как мы уже упоминали, основная функция карандаша - оставлять след на бумаге. Как это можно назвать одним словом?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Рисовалка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 или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писалка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". А зачем сделан автомобиль? - Чтобы возить грузы или людей. Значит, как можно назвать автомобиль одним словом? Конечно,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возилка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". Предложите ребенку назвать одним "главным" словом, например, такие предметы: зеркало ("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отражалка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",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смотрелка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"); телефон ("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передавалка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",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говорилка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",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слушалка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");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зубы ("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жевалка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"); лампочка ("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светилка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"); лопата ("копалка"). Эта игра получается очень веселая, она нравится детям, и при этом она учит их определять главную функцию предмета.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189F"/>
          <w:sz w:val="28"/>
          <w:szCs w:val="28"/>
        </w:rPr>
        <w:t>2. Обратная игра - "Отгадай предмет".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Спросите у ребенка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"Что такое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хранилка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"?" - это может быть шкаф, сундук, сейф, карман, мешок, склад ...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Что такое "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резалка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"? - нож, пила, ножовка...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189F"/>
          <w:sz w:val="28"/>
          <w:szCs w:val="28"/>
        </w:rPr>
        <w:t>3. "Что этим можно сделать?"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Попросите ребенка придумать как можно больше функций, которые можно выполнить, например, такими предметами: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карандаш (измерить длину, использовать как указку, размешать краску, сделать дырочку в бумаге...); гвоздь (можно использовать в качестве крючка, чтобы что-то повесить, для соединения деревянных деталей, можно использовать в качестве шила, можно нацарапать "письмо"...); спички (зажечь огонь, сложить узор, посчитать...).</w:t>
      </w:r>
    </w:p>
    <w:p w:rsidR="00382F2F" w:rsidRDefault="00382F2F" w:rsidP="00382F2F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Для каждой из этих игр Вы можете придумать и свои примеры.</w:t>
      </w:r>
    </w:p>
    <w:p w:rsidR="008933A3" w:rsidRDefault="008933A3" w:rsidP="008933A3">
      <w:pPr>
        <w:pStyle w:val="a3"/>
        <w:shd w:val="clear" w:color="auto" w:fill="FFFFFF"/>
        <w:spacing w:before="0" w:beforeAutospacing="0" w:after="200" w:afterAutospacing="0" w:line="354" w:lineRule="atLeast"/>
        <w:ind w:left="720"/>
        <w:rPr>
          <w:rFonts w:ascii="Arial" w:hAnsi="Arial" w:cs="Arial"/>
          <w:color w:val="000000"/>
          <w:sz w:val="25"/>
          <w:szCs w:val="25"/>
        </w:rPr>
      </w:pPr>
    </w:p>
    <w:p w:rsidR="00CB0389" w:rsidRDefault="00637FA0" w:rsidP="00E95976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Helvetica" w:hAnsi="Helvetica" w:cs="Helvetica"/>
          <w:color w:val="002060"/>
          <w:kern w:val="36"/>
          <w:sz w:val="58"/>
          <w:szCs w:val="58"/>
        </w:rPr>
      </w:pPr>
      <w:r>
        <w:rPr>
          <w:rFonts w:ascii="Calibri" w:hAnsi="Calibri" w:cs="Calibri"/>
          <w:b/>
          <w:bCs/>
          <w:i/>
          <w:iCs/>
          <w:color w:val="00189F"/>
          <w:sz w:val="28"/>
          <w:szCs w:val="28"/>
        </w:rPr>
        <w:t xml:space="preserve">Желаю </w:t>
      </w:r>
      <w:r w:rsidR="008933A3">
        <w:rPr>
          <w:rFonts w:ascii="Calibri" w:hAnsi="Calibri" w:cs="Calibri"/>
          <w:b/>
          <w:bCs/>
          <w:i/>
          <w:iCs/>
          <w:color w:val="00189F"/>
          <w:sz w:val="28"/>
          <w:szCs w:val="28"/>
        </w:rPr>
        <w:t>Вам и Вашим детям активного и успешного учебного года, веселых занятий и творческих открытий!</w:t>
      </w:r>
    </w:p>
    <w:sectPr w:rsidR="00CB0389" w:rsidSect="00E1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B51"/>
    <w:multiLevelType w:val="multilevel"/>
    <w:tmpl w:val="A02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8933A3"/>
    <w:rsid w:val="00060218"/>
    <w:rsid w:val="00172956"/>
    <w:rsid w:val="001C5115"/>
    <w:rsid w:val="00311421"/>
    <w:rsid w:val="00382F2F"/>
    <w:rsid w:val="004438ED"/>
    <w:rsid w:val="00637FA0"/>
    <w:rsid w:val="007A7C06"/>
    <w:rsid w:val="008933A3"/>
    <w:rsid w:val="008F0289"/>
    <w:rsid w:val="009221CE"/>
    <w:rsid w:val="00B63E1B"/>
    <w:rsid w:val="00CB0389"/>
    <w:rsid w:val="00CF2995"/>
    <w:rsid w:val="00D36E8C"/>
    <w:rsid w:val="00E10541"/>
    <w:rsid w:val="00E95976"/>
    <w:rsid w:val="00E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1"/>
  </w:style>
  <w:style w:type="paragraph" w:styleId="1">
    <w:name w:val="heading 1"/>
    <w:basedOn w:val="a"/>
    <w:link w:val="10"/>
    <w:uiPriority w:val="9"/>
    <w:qFormat/>
    <w:rsid w:val="008F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3A3"/>
  </w:style>
  <w:style w:type="character" w:customStyle="1" w:styleId="10">
    <w:name w:val="Заголовок 1 Знак"/>
    <w:basedOn w:val="a0"/>
    <w:link w:val="1"/>
    <w:uiPriority w:val="9"/>
    <w:rsid w:val="008F0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8F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289"/>
    <w:rPr>
      <w:color w:val="0000FF"/>
      <w:u w:val="single"/>
    </w:rPr>
  </w:style>
  <w:style w:type="character" w:customStyle="1" w:styleId="comments-number">
    <w:name w:val="comments-number"/>
    <w:basedOn w:val="a0"/>
    <w:rsid w:val="008F0289"/>
  </w:style>
  <w:style w:type="character" w:styleId="a5">
    <w:name w:val="Strong"/>
    <w:basedOn w:val="a0"/>
    <w:uiPriority w:val="22"/>
    <w:qFormat/>
    <w:rsid w:val="008F0289"/>
    <w:rPr>
      <w:b/>
      <w:bCs/>
    </w:rPr>
  </w:style>
  <w:style w:type="character" w:styleId="a6">
    <w:name w:val="Emphasis"/>
    <w:basedOn w:val="a0"/>
    <w:uiPriority w:val="20"/>
    <w:qFormat/>
    <w:rsid w:val="008F02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2015-01-24T17:23:00Z</dcterms:created>
  <dcterms:modified xsi:type="dcterms:W3CDTF">2015-01-24T18:51:00Z</dcterms:modified>
</cp:coreProperties>
</file>